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197AC5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974B66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구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인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의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뢰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서</w:t>
            </w:r>
          </w:p>
          <w:p w:rsidR="00197AC5" w:rsidRDefault="00974B66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구인의뢰서는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귀사에서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요구하는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채용요건에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적합한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지원자를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매칭하기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위한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작성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부탁드리며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회사브로슈어를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함께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주시면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홍보를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보다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극대화하여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채용에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이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될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수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>있습니다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(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선택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란에는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편하게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쓰시면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됩니다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.)</w:t>
            </w:r>
          </w:p>
        </w:tc>
      </w:tr>
      <w:tr w:rsidR="00197AC5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270DD5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주식회사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이카운트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270DD5" w:rsidP="001B6C2F">
            <w:pPr>
              <w:pStyle w:val="s0"/>
              <w:ind w:firstLineChars="100" w:firstLine="200"/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김신래</w:t>
            </w:r>
            <w:proofErr w:type="spellEnd"/>
          </w:p>
        </w:tc>
      </w:tr>
      <w:tr w:rsidR="00197AC5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5" w:rsidRDefault="00270DD5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Pr="004C25FE">
                <w:rPr>
                  <w:rStyle w:val="ab"/>
                  <w:rFonts w:asciiTheme="majorHAnsi" w:eastAsiaTheme="majorHAnsi" w:hAnsiTheme="majorHAnsi" w:hint="eastAsia"/>
                  <w:sz w:val="20"/>
                  <w:szCs w:val="20"/>
                </w:rPr>
                <w:t>w</w:t>
              </w:r>
              <w:r w:rsidRPr="004C25FE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ww.ecount.com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974B6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5" w:rsidRDefault="00270DD5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220-81-65848</w:t>
            </w:r>
          </w:p>
        </w:tc>
      </w:tr>
      <w:tr w:rsidR="00197AC5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DD5" w:rsidRPr="00270DD5" w:rsidRDefault="00270DD5" w:rsidP="00270DD5">
            <w:pPr>
              <w:pStyle w:val="s0"/>
              <w:ind w:firstLineChars="100" w:firstLine="160"/>
              <w:rPr>
                <w:rFonts w:asciiTheme="majorHAnsi" w:eastAsiaTheme="majorHAnsi" w:hAnsiTheme="majorHAnsi" w:hint="eastAsia"/>
                <w:color w:val="3F3F3F"/>
                <w:sz w:val="16"/>
                <w:szCs w:val="16"/>
              </w:rPr>
            </w:pPr>
            <w:proofErr w:type="spellStart"/>
            <w:r w:rsidRPr="00270DD5">
              <w:rPr>
                <w:rFonts w:asciiTheme="majorHAnsi" w:eastAsiaTheme="majorHAnsi" w:hAnsiTheme="majorHAnsi" w:hint="eastAsia"/>
                <w:color w:val="3F3F3F"/>
                <w:sz w:val="16"/>
                <w:szCs w:val="16"/>
              </w:rPr>
              <w:t>이카운트는</w:t>
            </w:r>
            <w:proofErr w:type="spellEnd"/>
            <w:r w:rsidRPr="00270DD5"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효율적인 경영을 위해 ERP 도입을 원하는 기업에게 현실적인 제약이었던 '높은 초기투자비용, 전문 구축인력 부재, </w:t>
            </w:r>
          </w:p>
          <w:p w:rsidR="00197AC5" w:rsidRDefault="00270DD5" w:rsidP="00270DD5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 w:rsidRPr="00270DD5">
              <w:rPr>
                <w:rFonts w:asciiTheme="majorHAnsi" w:eastAsiaTheme="majorHAnsi" w:hAnsiTheme="majorHAnsi" w:hint="eastAsia"/>
                <w:color w:val="3F3F3F"/>
                <w:sz w:val="16"/>
                <w:szCs w:val="16"/>
              </w:rPr>
              <w:t>수개월의</w:t>
            </w:r>
            <w:r w:rsidRPr="00270DD5"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구축기간</w:t>
            </w:r>
            <w:proofErr w:type="gramStart"/>
            <w:r w:rsidRPr="00270DD5"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'</w:t>
            </w:r>
            <w:r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</w:t>
            </w:r>
            <w:r w:rsidRPr="00270DD5"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>을</w:t>
            </w:r>
            <w:proofErr w:type="gramEnd"/>
            <w:r w:rsidRPr="00270DD5">
              <w:rPr>
                <w:rFonts w:asciiTheme="majorHAnsi" w:eastAsiaTheme="majorHAnsi" w:hAnsiTheme="majorHAnsi"/>
                <w:color w:val="3F3F3F"/>
                <w:sz w:val="16"/>
                <w:szCs w:val="16"/>
              </w:rPr>
              <w:t xml:space="preserve"> 한번에 무너트린 혁신적인 기업입니다.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974B6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5" w:rsidRDefault="00EF4CE4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199.08.18</w:t>
            </w:r>
            <w:bookmarkStart w:id="0" w:name="_GoBack"/>
            <w:bookmarkEnd w:id="0"/>
          </w:p>
        </w:tc>
      </w:tr>
      <w:tr w:rsidR="00197AC5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5" w:rsidRDefault="00197AC5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7AC5" w:rsidRDefault="00974B6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C5" w:rsidRDefault="00270DD5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300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명</w:t>
            </w:r>
          </w:p>
        </w:tc>
      </w:tr>
      <w:tr w:rsidR="00197AC5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270DD5">
            <w:pPr>
              <w:pStyle w:val="s0"/>
              <w:ind w:firstLineChars="100" w:firstLine="200"/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서울특별시 구로구 디지털로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26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길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에이스하이엔드타워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2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차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801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호</w:t>
            </w:r>
          </w:p>
        </w:tc>
      </w:tr>
      <w:tr w:rsidR="00197AC5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0DD5" w:rsidRDefault="00270DD5" w:rsidP="00270DD5">
            <w:pPr>
              <w:pStyle w:val="s0"/>
              <w:ind w:firstLineChars="100" w:firstLine="200"/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상동</w:t>
            </w:r>
          </w:p>
        </w:tc>
        <w:tc>
          <w:tcPr>
            <w:tcW w:w="7802" w:type="dxa"/>
          </w:tcPr>
          <w:p w:rsidR="00197AC5" w:rsidRDefault="00197AC5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197AC5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성함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270DD5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인사총무팀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/</w:t>
            </w:r>
            <w:proofErr w:type="gramEnd"/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김동환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선임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270DD5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1323975" cy="1058179"/>
                  <wp:effectExtent l="0" t="0" r="0" b="889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이카운트 로고 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068" cy="107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AC5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kern w:val="0"/>
                <w:szCs w:val="20"/>
              </w:rPr>
              <w:t>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10F4A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010-9600-9063 / 070-4803-1321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197AC5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10F4A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070-4803-1321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197AC5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10F4A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d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hkim@ecounterp.co.kr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197AC5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197AC5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10F4A">
            <w:pPr>
              <w:pStyle w:val="s0"/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SW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개발자 채용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(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신입/경력)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10F4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00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명</w:t>
            </w:r>
          </w:p>
        </w:tc>
      </w:tr>
      <w:tr w:rsidR="00197AC5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내용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상세업무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Pr="008E0D46" w:rsidRDefault="00910F4A">
            <w:pPr>
              <w:pStyle w:val="s0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8E0D4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roofErr w:type="spellStart"/>
            <w:r w:rsidRPr="008E0D46">
              <w:rPr>
                <w:rFonts w:asciiTheme="majorEastAsia" w:eastAsiaTheme="majorEastAsia" w:hAnsiTheme="majorEastAsia" w:hint="eastAsia"/>
                <w:sz w:val="18"/>
                <w:szCs w:val="18"/>
              </w:rPr>
              <w:t>이카운트</w:t>
            </w:r>
            <w:proofErr w:type="spellEnd"/>
            <w:r w:rsidRPr="008E0D46">
              <w:rPr>
                <w:rFonts w:asciiTheme="majorEastAsia" w:eastAsiaTheme="majorEastAsia" w:hAnsiTheme="majorEastAsia" w:hint="eastAsia"/>
                <w:sz w:val="18"/>
                <w:szCs w:val="18"/>
              </w:rPr>
              <w:t>E</w:t>
            </w:r>
            <w:r w:rsidRPr="008E0D46">
              <w:rPr>
                <w:rFonts w:asciiTheme="majorEastAsia" w:eastAsiaTheme="majorEastAsia" w:hAnsiTheme="majorEastAsia"/>
                <w:sz w:val="18"/>
                <w:szCs w:val="18"/>
              </w:rPr>
              <w:t xml:space="preserve">RP </w:t>
            </w:r>
            <w:r w:rsidRPr="008E0D46">
              <w:rPr>
                <w:rFonts w:asciiTheme="majorEastAsia" w:eastAsiaTheme="majorEastAsia" w:hAnsiTheme="majorEastAsia" w:hint="eastAsia"/>
                <w:sz w:val="18"/>
                <w:szCs w:val="18"/>
              </w:rPr>
              <w:t>S</w:t>
            </w:r>
            <w:r w:rsidRPr="008E0D46">
              <w:rPr>
                <w:rFonts w:asciiTheme="majorEastAsia" w:eastAsiaTheme="majorEastAsia" w:hAnsiTheme="majorEastAsia"/>
                <w:sz w:val="18"/>
                <w:szCs w:val="18"/>
              </w:rPr>
              <w:t>W</w:t>
            </w:r>
            <w:r w:rsidRPr="008E0D46">
              <w:rPr>
                <w:rFonts w:asciiTheme="majorEastAsia" w:eastAsiaTheme="majorEastAsia" w:hAnsiTheme="majorEastAsia" w:hint="eastAsia"/>
                <w:sz w:val="18"/>
                <w:szCs w:val="18"/>
              </w:rPr>
              <w:t>개발</w:t>
            </w:r>
          </w:p>
        </w:tc>
      </w:tr>
      <w:tr w:rsidR="00197AC5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주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사용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언어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,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/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우대사항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Pr="008E0D46" w:rsidRDefault="008E0D46">
            <w:pPr>
              <w:pStyle w:val="s0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</w:pPr>
            <w:r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관련학과 전공자 또는 그에 준하는 교육 이수</w:t>
            </w:r>
            <w:r w:rsidR="00BA335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A335B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BA335B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>자격요건)</w:t>
            </w:r>
            <w:r w:rsidR="00BA335B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</w:p>
          <w:p w:rsidR="00230D98" w:rsidRDefault="008E0D46" w:rsidP="00230D98">
            <w:pPr>
              <w:pStyle w:val="s0"/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</w:pPr>
            <w:r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ASP.NET C# 또는 JAVA 언어에 대한 이해</w:t>
            </w:r>
            <w:r w:rsidRPr="008E0D46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>(우대)</w:t>
            </w:r>
            <w:r w:rsidR="00230D98"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8E0D46" w:rsidRPr="00230D98" w:rsidRDefault="00230D98">
            <w:pPr>
              <w:pStyle w:val="s0"/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 xml:space="preserve">RDBMS(MS-SQL, </w:t>
            </w:r>
            <w:proofErr w:type="spellStart"/>
            <w:r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MySql</w:t>
            </w:r>
            <w:proofErr w:type="spellEnd"/>
            <w:r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등) SQL 쿼리 작성 경험</w:t>
            </w:r>
            <w:r w:rsidRPr="008E0D46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>(우대</w:t>
            </w:r>
            <w:proofErr w:type="gramStart"/>
            <w:r w:rsidRPr="008E0D46"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 xml:space="preserve"> /</w:t>
            </w:r>
            <w:proofErr w:type="gramEnd"/>
            <w:r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="008E0D46"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>Javascript</w:t>
            </w:r>
            <w:proofErr w:type="spellEnd"/>
            <w:r w:rsidR="008E0D46" w:rsidRPr="008E0D46">
              <w:rPr>
                <w:rFonts w:asciiTheme="majorEastAsia" w:eastAsiaTheme="majorEastAsia" w:hAnsiTheme="majorEastAsia" w:cs="Arial"/>
                <w:color w:val="000000"/>
                <w:sz w:val="18"/>
                <w:szCs w:val="18"/>
                <w:shd w:val="clear" w:color="auto" w:fill="FFFFFF"/>
              </w:rPr>
              <w:t xml:space="preserve"> 활용 경험</w:t>
            </w:r>
          </w:p>
        </w:tc>
      </w:tr>
      <w:tr w:rsidR="00197AC5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r w:rsidR="00F506B2">
                  <w:rPr>
                    <w:rFonts w:asciiTheme="majorHAnsi" w:eastAsiaTheme="majorHAnsi" w:hAnsiTheme="majorHAnsi"/>
                    <w:color w:val="000000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무관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696733814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66642794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50393993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  )</w:t>
            </w:r>
          </w:p>
        </w:tc>
      </w:tr>
      <w:tr w:rsidR="00197AC5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176265987"/>
              </w:sdtPr>
              <w:sdtEndPr/>
              <w:sdtContent>
                <w:r w:rsidR="00F506B2">
                  <w:rPr>
                    <w:rFonts w:asciiTheme="majorHAnsi" w:eastAsiaTheme="majorHAnsi" w:hAnsiTheme="majorHAnsi"/>
                    <w:color w:val="000000"/>
                    <w:sz w:val="17"/>
                    <w:szCs w:val="17"/>
                  </w:rPr>
                  <w:t>■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정규직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>(</w:t>
            </w:r>
            <w:r w:rsidR="00F506B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수습기간 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>3</w:t>
            </w:r>
            <w:r w:rsidR="00F506B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개월,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 w:rsidR="00F506B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수습평가 후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정규직</w:t>
            </w:r>
            <w:r w:rsidR="00F506B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전환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proofErr w:type="spellStart"/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>전환율</w:t>
            </w:r>
            <w:proofErr w:type="spellEnd"/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>: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8</w:t>
            </w:r>
            <w:r w:rsidR="006168FF">
              <w:rPr>
                <w:rFonts w:asciiTheme="majorHAnsi" w:eastAsiaTheme="majorHAnsi" w:hAnsiTheme="majorHAnsi" w:cs="굴림체"/>
                <w:sz w:val="20"/>
                <w:szCs w:val="20"/>
              </w:rPr>
              <w:t>0~90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 w:rsidR="00F506B2">
              <w:rPr>
                <w:rFonts w:asciiTheme="majorHAnsi" w:eastAsiaTheme="majorHAnsi" w:hAnsiTheme="majorHAnsi" w:cs="굴림체"/>
                <w:sz w:val="20"/>
                <w:szCs w:val="20"/>
              </w:rPr>
              <w:t>%)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12465286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계약직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68982789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</w:p>
        </w:tc>
      </w:tr>
      <w:tr w:rsidR="00197AC5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821988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344628317"/>
                  </w:sdtPr>
                  <w:sdtContent>
                    <w:r w:rsidR="006168FF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>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5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일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근무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468195105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(  )</w:t>
            </w:r>
            <w:proofErr w:type="gramEnd"/>
          </w:p>
          <w:p w:rsidR="00197AC5" w:rsidRDefault="00974B6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63325776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2095159021"/>
                  </w:sdtPr>
                  <w:sdtContent>
                    <w:r w:rsidR="00AE198C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09:00 ~ 18:00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14344007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68647672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자율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출퇴근제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        )</w:t>
            </w:r>
          </w:p>
        </w:tc>
      </w:tr>
      <w:tr w:rsidR="00197AC5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여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연봉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기준</w:t>
            </w: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14039453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97804891"/>
                  </w:sdtPr>
                  <w:sdtContent>
                    <w:r w:rsidR="00996D6F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(</w:t>
            </w:r>
            <w:r w:rsidR="00996D6F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 w:rsidR="00996D6F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신입연봉</w:t>
            </w:r>
            <w:proofErr w:type="gramEnd"/>
            <w:r w:rsidR="00996D6F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</w:t>
            </w:r>
            <w:r w:rsidR="00996D6F">
              <w:rPr>
                <w:rFonts w:asciiTheme="majorHAnsi" w:eastAsiaTheme="majorHAnsi" w:hAnsiTheme="majorHAnsi" w:cs="굴림체"/>
                <w:sz w:val="20"/>
                <w:szCs w:val="20"/>
              </w:rPr>
              <w:t>4,750</w:t>
            </w:r>
            <w:r w:rsidR="00996D6F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만원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5584812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이상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초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대졸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:     /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고졸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:     )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수습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급여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68934056"/>
              </w:sdtPr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207481655"/>
                  </w:sdtPr>
                  <w:sdtContent>
                    <w:r w:rsidR="00996D6F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58302068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적용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:    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개월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)</w:t>
            </w:r>
          </w:p>
        </w:tc>
      </w:tr>
      <w:tr w:rsidR="00197AC5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20822756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41293529"/>
                  </w:sdtPr>
                  <w:sdtContent>
                    <w:r w:rsidR="00996D6F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599519288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78971521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내일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채움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74B6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1337996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07962731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687549450"/>
                  </w:sdtPr>
                  <w:sdtContent>
                    <w:r w:rsidR="00996D6F">
                      <w:rPr>
                        <w:rFonts w:asciiTheme="majorHAnsi" w:eastAsiaTheme="majorHAnsi" w:hAnsiTheme="majorHAnsi"/>
                        <w:color w:val="000000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가입</w:t>
            </w:r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197AC5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마감일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Default="00996D6F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~ 22.09.07(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수)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, 23:59</w:t>
            </w:r>
          </w:p>
        </w:tc>
      </w:tr>
      <w:tr w:rsidR="00197AC5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197AC5" w:rsidRDefault="00197AC5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희망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인재상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및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관련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안내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Pr="00B5133B" w:rsidRDefault="00B5133B" w:rsidP="00B5133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*</w:t>
            </w:r>
            <w:r w:rsidRPr="00B5133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교육기관 담당자가 이력서 취합 후 </w:t>
            </w:r>
            <w:proofErr w:type="spellStart"/>
            <w:r w:rsidRPr="00B5133B">
              <w:rPr>
                <w:rFonts w:asciiTheme="majorHAnsi" w:eastAsiaTheme="majorHAnsi" w:hAnsiTheme="majorHAnsi" w:hint="eastAsia"/>
                <w:sz w:val="18"/>
                <w:szCs w:val="18"/>
              </w:rPr>
              <w:t>담당자이메일</w:t>
            </w:r>
            <w:proofErr w:type="spellEnd"/>
            <w:r w:rsidRPr="00B5133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회신</w:t>
            </w:r>
            <w:r w:rsidRPr="00B5133B">
              <w:rPr>
                <w:rFonts w:asciiTheme="majorHAnsi" w:eastAsiaTheme="majorHAnsi" w:hAnsiTheme="majorHAnsi"/>
                <w:sz w:val="18"/>
                <w:szCs w:val="18"/>
              </w:rPr>
              <w:t>(</w:t>
            </w:r>
            <w:r w:rsidRPr="00B5133B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김동환 </w:t>
            </w:r>
            <w:hyperlink r:id="rId9" w:history="1">
              <w:r w:rsidRPr="00B5133B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선임</w:t>
              </w:r>
              <w:r w:rsidRPr="00B5133B">
                <w:rPr>
                  <w:rStyle w:val="ab"/>
                  <w:rFonts w:asciiTheme="majorHAnsi" w:eastAsiaTheme="majorHAnsi" w:hAnsiTheme="majorHAnsi" w:hint="eastAsia"/>
                  <w:sz w:val="18"/>
                  <w:szCs w:val="18"/>
                </w:rPr>
                <w:t>-</w:t>
              </w:r>
              <w:r w:rsidRPr="00B5133B">
                <w:rPr>
                  <w:rStyle w:val="ab"/>
                  <w:rFonts w:asciiTheme="majorHAnsi" w:eastAsiaTheme="majorHAnsi" w:hAnsiTheme="majorHAnsi"/>
                  <w:sz w:val="18"/>
                  <w:szCs w:val="18"/>
                </w:rPr>
                <w:t>dhkim@ecounterp.co.kr</w:t>
              </w:r>
            </w:hyperlink>
            <w:r w:rsidRPr="00B5133B">
              <w:rPr>
                <w:rFonts w:asciiTheme="majorHAnsi" w:eastAsiaTheme="majorHAnsi" w:hAnsiTheme="majorHAnsi"/>
                <w:sz w:val="18"/>
                <w:szCs w:val="18"/>
              </w:rPr>
              <w:t>)</w:t>
            </w:r>
          </w:p>
          <w:p w:rsidR="00B5133B" w:rsidRPr="00B5133B" w:rsidRDefault="00B5133B" w:rsidP="00B5133B">
            <w:pPr>
              <w:pStyle w:val="s0"/>
              <w:ind w:firstLineChars="100" w:firstLine="180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 w:rsidRPr="00B5133B">
              <w:rPr>
                <w:rFonts w:asciiTheme="majorHAnsi" w:eastAsiaTheme="majorHAnsi" w:hAnsiTheme="majorHAnsi"/>
                <w:sz w:val="18"/>
                <w:szCs w:val="18"/>
              </w:rPr>
              <w:t>*</w:t>
            </w:r>
            <w:r w:rsidRPr="00B5133B">
              <w:rPr>
                <w:rFonts w:asciiTheme="majorHAnsi" w:eastAsiaTheme="majorHAnsi" w:hAnsiTheme="majorHAnsi" w:hint="eastAsia"/>
                <w:sz w:val="18"/>
                <w:szCs w:val="18"/>
              </w:rPr>
              <w:t>교육기관 추천 지원자는 서류전형 가점부여 예정</w:t>
            </w:r>
          </w:p>
        </w:tc>
      </w:tr>
      <w:tr w:rsidR="00197AC5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97AC5" w:rsidRPr="00DA2B20" w:rsidRDefault="00974B66" w:rsidP="00DA2B20">
            <w:pPr>
              <w:pStyle w:val="s0"/>
              <w:jc w:val="center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t>위와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같이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구인의뢰를</w:t>
            </w:r>
            <w:r>
              <w:rPr>
                <w:rFonts w:asciiTheme="majorHAnsi" w:eastAsiaTheme="majorHAnsi" w:hAnsiTheme="majorHAnsi" w:cs="굴림체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체"/>
                <w:sz w:val="22"/>
              </w:rPr>
              <w:t>신청합니다</w:t>
            </w:r>
            <w:r>
              <w:rPr>
                <w:rFonts w:asciiTheme="majorHAnsi" w:eastAsiaTheme="majorHAnsi" w:hAnsiTheme="majorHAnsi" w:cs="굴림체"/>
                <w:sz w:val="22"/>
              </w:rPr>
              <w:t>.</w:t>
            </w:r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2022</w:t>
            </w:r>
            <w:r>
              <w:rPr>
                <w:rFonts w:asciiTheme="majorHAnsi" w:eastAsiaTheme="majorHAnsi" w:hAnsiTheme="majorHAnsi" w:cs="굴림체"/>
                <w:spacing w:val="20"/>
              </w:rPr>
              <w:t>년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</w:t>
            </w:r>
            <w:r w:rsidR="00B5133B">
              <w:rPr>
                <w:rFonts w:asciiTheme="majorHAnsi" w:eastAsiaTheme="majorHAnsi" w:hAnsiTheme="majorHAnsi" w:cs="굴림체"/>
                <w:spacing w:val="20"/>
              </w:rPr>
              <w:t>08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   </w:t>
            </w:r>
            <w:r w:rsidR="00B5133B">
              <w:rPr>
                <w:rFonts w:asciiTheme="majorHAnsi" w:eastAsiaTheme="majorHAnsi" w:hAnsiTheme="majorHAnsi" w:cs="굴림체"/>
                <w:spacing w:val="20"/>
              </w:rPr>
              <w:t>22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:rsidR="00197AC5" w:rsidRDefault="00974B66">
            <w:pPr>
              <w:pStyle w:val="s0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</w:t>
            </w:r>
            <w:r>
              <w:rPr>
                <w:rFonts w:asciiTheme="majorHAnsi" w:eastAsiaTheme="majorHAnsi" w:hAnsiTheme="majorHAnsi" w:cs="굴림체"/>
              </w:rPr>
              <w:t>작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성</w:t>
            </w:r>
            <w:r>
              <w:rPr>
                <w:rFonts w:asciiTheme="majorHAnsi" w:eastAsiaTheme="majorHAnsi" w:hAnsiTheme="majorHAnsi" w:cs="굴림체"/>
              </w:rPr>
              <w:t xml:space="preserve"> </w:t>
            </w:r>
            <w:r>
              <w:rPr>
                <w:rFonts w:asciiTheme="majorHAnsi" w:eastAsiaTheme="majorHAnsi" w:hAnsiTheme="majorHAnsi" w:cs="굴림체"/>
              </w:rPr>
              <w:t>자</w:t>
            </w:r>
            <w:r>
              <w:rPr>
                <w:rFonts w:asciiTheme="majorHAnsi" w:eastAsiaTheme="majorHAnsi" w:hAnsiTheme="majorHAnsi" w:cs="굴림체"/>
              </w:rPr>
              <w:t xml:space="preserve">:   </w:t>
            </w:r>
            <w:r w:rsidR="00B5133B">
              <w:rPr>
                <w:rFonts w:asciiTheme="majorHAnsi" w:eastAsiaTheme="majorHAnsi" w:hAnsiTheme="majorHAnsi" w:cs="굴림체" w:hint="eastAsia"/>
              </w:rPr>
              <w:t xml:space="preserve">주식회사 </w:t>
            </w:r>
            <w:proofErr w:type="spellStart"/>
            <w:r w:rsidR="00B5133B">
              <w:rPr>
                <w:rFonts w:asciiTheme="majorHAnsi" w:eastAsiaTheme="majorHAnsi" w:hAnsiTheme="majorHAnsi" w:cs="굴림체" w:hint="eastAsia"/>
              </w:rPr>
              <w:t>이카운트</w:t>
            </w:r>
            <w:proofErr w:type="spellEnd"/>
          </w:p>
          <w:p w:rsidR="00197AC5" w:rsidRDefault="00974B66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실장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cs="굴림체"/>
                <w:b/>
                <w:bCs/>
              </w:rPr>
              <w:t>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E76C7" w:rsidRDefault="007E76C7" w:rsidP="007E76C7">
      <w:pPr>
        <w:pStyle w:val="s0"/>
        <w:rPr>
          <w:rFonts w:asciiTheme="majorHAnsi" w:eastAsiaTheme="majorHAnsi" w:hAnsiTheme="majorHAnsi" w:hint="eastAsia"/>
          <w:sz w:val="20"/>
          <w:szCs w:val="20"/>
        </w:rPr>
      </w:pPr>
    </w:p>
    <w:sectPr w:rsidR="007E76C7">
      <w:headerReference w:type="default" r:id="rId11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66" w:rsidRDefault="00974B66">
      <w:pPr>
        <w:spacing w:after="0" w:line="240" w:lineRule="auto"/>
      </w:pPr>
      <w:r>
        <w:separator/>
      </w:r>
    </w:p>
  </w:endnote>
  <w:endnote w:type="continuationSeparator" w:id="0">
    <w:p w:rsidR="00974B66" w:rsidRDefault="0097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66" w:rsidRDefault="00974B66">
      <w:pPr>
        <w:spacing w:after="0" w:line="240" w:lineRule="auto"/>
      </w:pPr>
      <w:r>
        <w:separator/>
      </w:r>
    </w:p>
  </w:footnote>
  <w:footnote w:type="continuationSeparator" w:id="0">
    <w:p w:rsidR="00974B66" w:rsidRDefault="0097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C5" w:rsidRDefault="00974B66">
    <w:pPr>
      <w:pStyle w:val="a3"/>
    </w:pPr>
    <w:r>
      <w:rPr>
        <w:noProof/>
      </w:rPr>
      <w:pict>
        <v:shapetype id="_x0000_m2050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>
        <v:shape id="WordPictureWatermark" o:spid="_x0000_s2049" type="#_x0000_m2050" style="position:absolute;left:0;text-align:left;margin-left:0;margin-top:0;width:432.2pt;height:67.5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2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48D8"/>
    <w:multiLevelType w:val="hybridMultilevel"/>
    <w:tmpl w:val="4CCA77AE"/>
    <w:lvl w:ilvl="0" w:tplc="E960913C">
      <w:numFmt w:val="bullet"/>
      <w:lvlText w:val=""/>
      <w:lvlJc w:val="left"/>
      <w:pPr>
        <w:ind w:left="465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66BB51F7"/>
    <w:multiLevelType w:val="hybridMultilevel"/>
    <w:tmpl w:val="8808FBEC"/>
    <w:lvl w:ilvl="0" w:tplc="3036FB8A">
      <w:numFmt w:val="bullet"/>
      <w:lvlText w:val=""/>
      <w:lvlJc w:val="left"/>
      <w:pPr>
        <w:ind w:left="5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C5"/>
    <w:rsid w:val="00197AC5"/>
    <w:rsid w:val="001B6C2F"/>
    <w:rsid w:val="001E2585"/>
    <w:rsid w:val="00230D98"/>
    <w:rsid w:val="00270DD5"/>
    <w:rsid w:val="006168FF"/>
    <w:rsid w:val="007C3EA9"/>
    <w:rsid w:val="007E76C7"/>
    <w:rsid w:val="00852D46"/>
    <w:rsid w:val="008E0D46"/>
    <w:rsid w:val="00910F4A"/>
    <w:rsid w:val="00974B66"/>
    <w:rsid w:val="00996D6F"/>
    <w:rsid w:val="009A23A0"/>
    <w:rsid w:val="00AE198C"/>
    <w:rsid w:val="00B5133B"/>
    <w:rsid w:val="00B738A6"/>
    <w:rsid w:val="00BA335B"/>
    <w:rsid w:val="00CA7A81"/>
    <w:rsid w:val="00DA2B20"/>
    <w:rsid w:val="00EF4CE4"/>
    <w:rsid w:val="00F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426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85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sid w:val="00270DD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0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oun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&#49440;&#51076;-dhkim@ecounterp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2022-04-19T07:33:00Z</dcterms:created>
  <dcterms:modified xsi:type="dcterms:W3CDTF">2022-08-22T02:59:00Z</dcterms:modified>
  <cp:version>1000.0100.01</cp:version>
</cp:coreProperties>
</file>